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Ind w:w="-252" w:type="dxa"/>
        <w:tblLook w:val="04A0" w:firstRow="1" w:lastRow="0" w:firstColumn="1" w:lastColumn="0" w:noHBand="0" w:noVBand="1"/>
      </w:tblPr>
      <w:tblGrid>
        <w:gridCol w:w="3978"/>
        <w:gridCol w:w="5905"/>
      </w:tblGrid>
      <w:tr w:rsidR="006D5418" w:rsidRPr="00FD4BD2" w:rsidTr="00E062FA">
        <w:tc>
          <w:tcPr>
            <w:tcW w:w="3978" w:type="dxa"/>
          </w:tcPr>
          <w:p w:rsidR="006D5418" w:rsidRPr="00FD4BD2" w:rsidRDefault="00944E61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CQ QUẢN LÝ</w:t>
            </w:r>
            <w:r w:rsidR="00E062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CẤP TRÊN</w:t>
            </w:r>
          </w:p>
          <w:p w:rsidR="006D5418" w:rsidRPr="00FD4BD2" w:rsidRDefault="00944E61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 VỊ</w:t>
            </w:r>
            <w:r w:rsidR="005F114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…………….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5905" w:type="dxa"/>
          </w:tcPr>
          <w:p w:rsidR="006D5418" w:rsidRPr="00FD4BD2" w:rsidRDefault="006D5418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D4B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6D5418" w:rsidRPr="00FD4BD2" w:rsidRDefault="006D5418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BD2">
              <w:rPr>
                <w:rFonts w:ascii="Times New Roman" w:hAnsi="Times New Roman"/>
                <w:b/>
                <w:bCs/>
                <w:color w:val="000000"/>
              </w:rPr>
              <w:t>Độc lập - Tự do - Hạnh phúc</w:t>
            </w:r>
          </w:p>
        </w:tc>
      </w:tr>
      <w:tr w:rsidR="006D5418" w:rsidRPr="00FD4BD2" w:rsidTr="00E062FA">
        <w:tc>
          <w:tcPr>
            <w:tcW w:w="3978" w:type="dxa"/>
          </w:tcPr>
          <w:p w:rsidR="006D5418" w:rsidRPr="00DC2035" w:rsidRDefault="007360B3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color w:val="000000"/>
                <w:sz w:val="12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19FFAA" wp14:editId="0B71CC1E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9037</wp:posOffset>
                      </wp:positionV>
                      <wp:extent cx="731520" cy="0"/>
                      <wp:effectExtent l="0" t="0" r="11430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14D77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55pt;margin-top:.7pt;width:57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eGHgIAADo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Uj0fHAqVEapH8+gbQ5RpdwZ3yA9yVf9ouh3i6QqWyIbHoLfzhpyE58RvUvxF6uhyH74rBjEEMAP&#10;szrVpveQMAV0CpKcb5Lwk0MUPj7OknkKwtHRFZF8zNPGuk9c9cgbBbbOENG0rlRSgu7KJKEKOb5Y&#10;51mRfEzwRaXaiq4L8ncSDQVeztN5SLCqE8w7fZg1zb7sDDoSv0DhF1oEz32YUQfJAljLCdtcbUdE&#10;d7GheCc9HvQFdK7WZUN+LOPlZrFZZJMsfdhMsriqJs/bMps8bJPHeTWryrJKfnpqSZa3gjEuPbtx&#10;W5Ps77bh+m4ue3bb19sYovfoYV5AdvwPpIOwXsvLVuwVO+/MKDgsaAi+Pib/Au7vYN8/+fUvAAAA&#10;//8DAFBLAwQUAAYACAAAACEAsGDaUtsAAAAHAQAADwAAAGRycy9kb3ducmV2LnhtbEyOy07DMBBF&#10;90j8gzWV2CBqJxREQ5yqQmLBsg+JrRsPSWg8jmKnCf16pmzobo7u1Z2TrybXihP2ofGkIZkrEEil&#10;tw1VGva794cXECEasqb1hBp+MMCquL3JTWb9SBs8bWMleIRCZjTUMXaZlKGs0Zkw9x0SZ1++dyYy&#10;9pW0vRl53LUyVepZOtMQf6hNh281lsft4DRgGJ4StV66av9xHu8/0/P32O20vptN61cQEaf4X4aL&#10;PqtDwU4HP5ANomVWy4SrfCxAcJ6mi0cQhz+WRS6v/YtfAAAA//8DAFBLAQItABQABgAIAAAAIQC2&#10;gziS/gAAAOEBAAATAAAAAAAAAAAAAAAAAAAAAABbQ29udGVudF9UeXBlc10ueG1sUEsBAi0AFAAG&#10;AAgAAAAhADj9If/WAAAAlAEAAAsAAAAAAAAAAAAAAAAALwEAAF9yZWxzLy5yZWxzUEsBAi0AFAAG&#10;AAgAAAAhAPkvF4YeAgAAOgQAAA4AAAAAAAAAAAAAAAAALgIAAGRycy9lMm9Eb2MueG1sUEsBAi0A&#10;FAAGAAgAAAAhALBg2lLbAAAABwEAAA8AAAAAAAAAAAAAAAAAeAQAAGRycy9kb3ducmV2LnhtbFBL&#10;BQYAAAAABAAEAPMAAACABQAAAAA=&#10;"/>
                  </w:pict>
                </mc:Fallback>
              </mc:AlternateContent>
            </w:r>
          </w:p>
          <w:p w:rsidR="006D5418" w:rsidRPr="00FD4BD2" w:rsidRDefault="006D5418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B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Số: </w:t>
            </w:r>
            <w:r w:rsidR="004337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AE2B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  <w:r w:rsidR="001761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37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</w:t>
            </w:r>
            <w:r w:rsidR="00944E61">
              <w:rPr>
                <w:rFonts w:ascii="Times New Roman" w:hAnsi="Times New Roman"/>
                <w:color w:val="000000"/>
                <w:sz w:val="26"/>
                <w:szCs w:val="26"/>
              </w:rPr>
              <w:t>/QĐ-…………..</w:t>
            </w:r>
          </w:p>
        </w:tc>
        <w:tc>
          <w:tcPr>
            <w:tcW w:w="5905" w:type="dxa"/>
          </w:tcPr>
          <w:p w:rsidR="006D5418" w:rsidRPr="00DC2035" w:rsidRDefault="00991E04" w:rsidP="001213C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2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05216" wp14:editId="3249D425">
                      <wp:simplePos x="0" y="0"/>
                      <wp:positionH relativeFrom="column">
                        <wp:posOffset>705815</wp:posOffset>
                      </wp:positionH>
                      <wp:positionV relativeFrom="paragraph">
                        <wp:posOffset>13335</wp:posOffset>
                      </wp:positionV>
                      <wp:extent cx="2103120" cy="0"/>
                      <wp:effectExtent l="0" t="0" r="1143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B19BDD" id="AutoShape 3" o:spid="_x0000_s1026" type="#_x0000_t32" style="position:absolute;margin-left:55.6pt;margin-top:1.05pt;width:16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TM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9MkniUpKEdHX0TyMVEb6z5z1SNvFNg6Q0TTulJJCcIrk4Qy5Phs&#10;nadF8jHBV5VqK7ou6N9JNBR4OU/nIcGqTjDv9GHWNPuyM+hI/AaFX+gRPPdhRh0kC2AtJ2xztR0R&#10;3cWG4p30eNAY0LlalxX5sYyXm8VmkU2y9GEzyeKqmjxty2zysE0+zatZVZZV8tNTS7K8FYxx6dmN&#10;65pkf7cO14dzWbTbwt7GEL1HD/MCsuN/IB2U9WJe1mKv2HlnRsVhQ0Pw9TX5J3B/B/v+za9/AQAA&#10;//8DAFBLAwQUAAYACAAAACEAaGlFV9kAAAAHAQAADwAAAGRycy9kb3ducmV2LnhtbEyOwU7DMBBE&#10;70j8g7VIXBB1bAUEIU5VIXHgSFuJqxsvSSBeR7HThH49Cxd6fJrRzCvXi+/FEcfYBTKgVhkIpDq4&#10;jhoD+93L7QOImCw52wdCA98YYV1dXpS2cGGmNzxuUyN4hGJhDbQpDYWUsW7R27gKAxJnH2H0NjGO&#10;jXSjnXnc91Jn2b30tiN+aO2Azy3WX9vJG8A43als8+ib/etpvnnXp8952BlzfbVsnkAkXNJ/GX71&#10;WR0qdjqEiVwUPbNSmqsGtALBeZ7rHMThj2VVynP/6gcAAP//AwBQSwECLQAUAAYACAAAACEAtoM4&#10;kv4AAADhAQAAEwAAAAAAAAAAAAAAAAAAAAAAW0NvbnRlbnRfVHlwZXNdLnhtbFBLAQItABQABgAI&#10;AAAAIQA4/SH/1gAAAJQBAAALAAAAAAAAAAAAAAAAAC8BAABfcmVscy8ucmVsc1BLAQItABQABgAI&#10;AAAAIQCq2pTMHgIAADsEAAAOAAAAAAAAAAAAAAAAAC4CAABkcnMvZTJvRG9jLnhtbFBLAQItABQA&#10;BgAIAAAAIQBoaUVX2QAAAAcBAAAPAAAAAAAAAAAAAAAAAHgEAABkcnMvZG93bnJldi54bWxQSwUG&#10;AAAAAAQABADzAAAAfgUAAAAA&#10;"/>
                  </w:pict>
                </mc:Fallback>
              </mc:AlternateContent>
            </w:r>
          </w:p>
          <w:p w:rsidR="006D5418" w:rsidRPr="00FD4BD2" w:rsidRDefault="00471BCE" w:rsidP="001213C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8"/>
              </w:rPr>
              <w:t>……</w:t>
            </w:r>
            <w:r w:rsidR="004337D7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, ngày </w:t>
            </w:r>
            <w:r w:rsidR="0017614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  </w:t>
            </w:r>
            <w:r w:rsidR="004337D7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  tháng </w:t>
            </w:r>
            <w:r w:rsidR="0009312C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r w:rsidR="0017614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r w:rsidR="0009312C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r w:rsidR="00944E61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năm 20…</w:t>
            </w:r>
          </w:p>
          <w:p w:rsidR="006D5418" w:rsidRPr="00FD4BD2" w:rsidRDefault="006D5418" w:rsidP="001213C9">
            <w:pPr>
              <w:tabs>
                <w:tab w:val="left" w:pos="918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D5418" w:rsidRPr="00FD4BD2" w:rsidRDefault="006D5418" w:rsidP="001213C9">
      <w:pPr>
        <w:tabs>
          <w:tab w:val="left" w:pos="5496"/>
        </w:tabs>
        <w:jc w:val="center"/>
        <w:rPr>
          <w:rFonts w:ascii="Times New Roman" w:hAnsi="Times New Roman"/>
          <w:b/>
          <w:bCs/>
          <w:color w:val="000000"/>
        </w:rPr>
      </w:pPr>
      <w:r w:rsidRPr="00FD4BD2">
        <w:rPr>
          <w:rFonts w:ascii="Times New Roman" w:hAnsi="Times New Roman"/>
          <w:b/>
          <w:bCs/>
          <w:color w:val="000000"/>
        </w:rPr>
        <w:t>QUYẾT ĐỊNH</w:t>
      </w:r>
    </w:p>
    <w:p w:rsidR="006D5418" w:rsidRPr="00FD4BD2" w:rsidRDefault="006D5418" w:rsidP="001213C9">
      <w:pPr>
        <w:jc w:val="center"/>
        <w:rPr>
          <w:rFonts w:ascii="Times New Roman" w:hAnsi="Times New Roman"/>
          <w:b/>
          <w:bCs/>
          <w:color w:val="000000"/>
        </w:rPr>
      </w:pPr>
      <w:r w:rsidRPr="00FD4BD2">
        <w:rPr>
          <w:rFonts w:ascii="Times New Roman" w:hAnsi="Times New Roman"/>
          <w:b/>
          <w:bCs/>
          <w:color w:val="000000"/>
        </w:rPr>
        <w:t xml:space="preserve">Về việc nâng bậc lương thường xuyên </w:t>
      </w:r>
      <w:r>
        <w:rPr>
          <w:rFonts w:ascii="Times New Roman" w:hAnsi="Times New Roman"/>
          <w:b/>
          <w:bCs/>
          <w:color w:val="000000"/>
        </w:rPr>
        <w:t>đối với viên chức</w:t>
      </w:r>
    </w:p>
    <w:p w:rsidR="006D5418" w:rsidRPr="00FD4BD2" w:rsidRDefault="00991E04" w:rsidP="001213C9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5C6FD6" wp14:editId="563B4583">
                <wp:simplePos x="0" y="0"/>
                <wp:positionH relativeFrom="column">
                  <wp:posOffset>2437912</wp:posOffset>
                </wp:positionH>
                <wp:positionV relativeFrom="paragraph">
                  <wp:posOffset>20320</wp:posOffset>
                </wp:positionV>
                <wp:extent cx="1188720" cy="0"/>
                <wp:effectExtent l="0" t="0" r="1143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A9C860" id="AutoShape 4" o:spid="_x0000_s1026" type="#_x0000_t32" style="position:absolute;margin-left:191.95pt;margin-top:1.6pt;width:93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f5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tl8/jAB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WgTRE9wAAAAHAQAADwAAAGRycy9kb3ducmV2LnhtbEyOzW7CMBCE&#10;75X6DtZW6qUqToJoIcRBqBKHHvmRejXxkqSN11HskMDTd+ml3GY0o5kvW422EWfsfO1IQTyJQCAV&#10;ztRUKjjsN69zED5oMrpxhAou6GGVPz5kOjVuoC2ed6EUPEI+1QqqENpUSl9UaLWfuBaJs5PrrA5s&#10;u1KaTg88bhuZRNGbtLomfqh0ix8VFj+73ipA38/iaL2w5eHzOrx8Jdfvod0r9fw0rpcgAo7hvww3&#10;fEaHnJmOrifjRaNgOp8uuMoiAcH57D2OQRz/vMwzec+f/wIAAP//AwBQSwECLQAUAAYACAAAACEA&#10;toM4kv4AAADhAQAAEwAAAAAAAAAAAAAAAAAAAAAAW0NvbnRlbnRfVHlwZXNdLnhtbFBLAQItABQA&#10;BgAIAAAAIQA4/SH/1gAAAJQBAAALAAAAAAAAAAAAAAAAAC8BAABfcmVscy8ucmVsc1BLAQItABQA&#10;BgAIAAAAIQB9C5f5HgIAADsEAAAOAAAAAAAAAAAAAAAAAC4CAABkcnMvZTJvRG9jLnhtbFBLAQIt&#10;ABQABgAIAAAAIQBaBNET3AAAAAcBAAAPAAAAAAAAAAAAAAAAAHgEAABkcnMvZG93bnJldi54bWxQ&#10;SwUGAAAAAAQABADzAAAAgQUAAAAA&#10;"/>
            </w:pict>
          </mc:Fallback>
        </mc:AlternateContent>
      </w:r>
    </w:p>
    <w:p w:rsidR="006D5418" w:rsidRPr="005F4EE9" w:rsidRDefault="00944E61" w:rsidP="001213C9">
      <w:pPr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HIỆU TRƯỞNG TRƯỜNG</w:t>
      </w:r>
      <w:r w:rsidR="00E062FA">
        <w:rPr>
          <w:rFonts w:ascii="Times New Roman" w:hAnsi="Times New Roman"/>
          <w:b/>
          <w:bCs/>
          <w:color w:val="000000"/>
          <w:szCs w:val="28"/>
        </w:rPr>
        <w:t xml:space="preserve">/GIÁM ĐỐC TRUNG TÂM </w:t>
      </w:r>
      <w:proofErr w:type="gramStart"/>
      <w:r>
        <w:rPr>
          <w:rFonts w:ascii="Times New Roman" w:hAnsi="Times New Roman"/>
          <w:b/>
          <w:bCs/>
          <w:color w:val="000000"/>
          <w:szCs w:val="28"/>
        </w:rPr>
        <w:t>…..</w:t>
      </w:r>
      <w:proofErr w:type="gramEnd"/>
    </w:p>
    <w:p w:rsidR="006D5418" w:rsidRPr="00FD4BD2" w:rsidRDefault="006D5418" w:rsidP="001213C9">
      <w:pPr>
        <w:jc w:val="center"/>
        <w:rPr>
          <w:rFonts w:ascii="Times New Roman" w:hAnsi="Times New Roman"/>
          <w:color w:val="000000"/>
          <w:sz w:val="14"/>
          <w:szCs w:val="24"/>
        </w:rPr>
      </w:pPr>
    </w:p>
    <w:p w:rsidR="006D5418" w:rsidRPr="000E4288" w:rsidRDefault="006D5418" w:rsidP="001213C9">
      <w:pPr>
        <w:spacing w:before="60" w:line="216" w:lineRule="auto"/>
        <w:ind w:firstLine="720"/>
        <w:jc w:val="both"/>
        <w:rPr>
          <w:rFonts w:ascii="Times New Roman" w:hAnsi="Times New Roman"/>
          <w:i/>
          <w:color w:val="000000"/>
          <w:szCs w:val="28"/>
        </w:rPr>
      </w:pPr>
      <w:r w:rsidRPr="000E4288">
        <w:rPr>
          <w:rFonts w:ascii="Times New Roman" w:hAnsi="Times New Roman"/>
          <w:i/>
          <w:color w:val="000000"/>
          <w:szCs w:val="28"/>
        </w:rPr>
        <w:t>Căn cứ Nghị</w:t>
      </w:r>
      <w:r w:rsidR="006D3ABD" w:rsidRPr="000E4288">
        <w:rPr>
          <w:rFonts w:ascii="Times New Roman" w:hAnsi="Times New Roman"/>
          <w:i/>
          <w:color w:val="000000"/>
          <w:szCs w:val="28"/>
        </w:rPr>
        <w:t xml:space="preserve"> định số 204/2004/NĐ-CP ngày 14 tháng 12 năm </w:t>
      </w:r>
      <w:r w:rsidRPr="000E4288">
        <w:rPr>
          <w:rFonts w:ascii="Times New Roman" w:hAnsi="Times New Roman"/>
          <w:i/>
          <w:color w:val="000000"/>
          <w:szCs w:val="28"/>
        </w:rPr>
        <w:t>2004 của Chính phủ về chế độ tiền l</w:t>
      </w:r>
      <w:r w:rsidRPr="000E4288">
        <w:rPr>
          <w:rFonts w:ascii="Times New Roman" w:hAnsi="Times New Roman"/>
          <w:i/>
          <w:color w:val="000000"/>
          <w:szCs w:val="28"/>
        </w:rPr>
        <w:softHyphen/>
        <w:t>ương đối với cán bộ, công chức, viên chức và lực l</w:t>
      </w:r>
      <w:r w:rsidRPr="000E4288">
        <w:rPr>
          <w:rFonts w:ascii="Times New Roman" w:hAnsi="Times New Roman"/>
          <w:i/>
          <w:color w:val="000000"/>
          <w:szCs w:val="28"/>
        </w:rPr>
        <w:softHyphen/>
        <w:t>ượng vũ trang;</w:t>
      </w:r>
    </w:p>
    <w:p w:rsidR="006D5418" w:rsidRPr="000E4288" w:rsidRDefault="006D5418" w:rsidP="00203907">
      <w:pPr>
        <w:spacing w:before="60" w:line="216" w:lineRule="auto"/>
        <w:ind w:firstLine="720"/>
        <w:jc w:val="both"/>
        <w:rPr>
          <w:rFonts w:ascii="Times New Roman" w:hAnsi="Times New Roman"/>
          <w:i/>
          <w:color w:val="000000"/>
          <w:spacing w:val="-2"/>
          <w:szCs w:val="28"/>
        </w:rPr>
      </w:pPr>
      <w:r w:rsidRPr="000E4288">
        <w:rPr>
          <w:rFonts w:ascii="Times New Roman" w:hAnsi="Times New Roman"/>
          <w:i/>
          <w:color w:val="000000"/>
          <w:spacing w:val="-2"/>
          <w:szCs w:val="28"/>
        </w:rPr>
        <w:t>Căn cứ Thôn</w:t>
      </w:r>
      <w:r w:rsidR="006D3ABD" w:rsidRPr="000E4288">
        <w:rPr>
          <w:rFonts w:ascii="Times New Roman" w:hAnsi="Times New Roman"/>
          <w:i/>
          <w:color w:val="000000"/>
          <w:spacing w:val="-2"/>
          <w:szCs w:val="28"/>
        </w:rPr>
        <w:t>g t</w:t>
      </w:r>
      <w:r w:rsidR="006D3ABD" w:rsidRPr="000E4288">
        <w:rPr>
          <w:rFonts w:ascii="Times New Roman" w:hAnsi="Times New Roman"/>
          <w:i/>
          <w:color w:val="000000"/>
          <w:spacing w:val="-2"/>
          <w:szCs w:val="28"/>
        </w:rPr>
        <w:softHyphen/>
        <w:t xml:space="preserve">ư số 08/2013/TT-BNV ngày 31 tháng 7 năm 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2013 của Bộ Nội vụ h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softHyphen/>
        <w:t>ướng dẫn thực hiện chế độ nâng bậc lư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softHyphen/>
        <w:t>ơ</w:t>
      </w:r>
      <w:r w:rsidR="006D3ABD" w:rsidRPr="000E4288">
        <w:rPr>
          <w:rFonts w:ascii="Times New Roman" w:hAnsi="Times New Roman"/>
          <w:i/>
          <w:color w:val="000000"/>
          <w:spacing w:val="-2"/>
          <w:szCs w:val="28"/>
        </w:rPr>
        <w:t>ng th</w:t>
      </w:r>
      <w:r w:rsidR="006D3ABD" w:rsidRPr="000E4288">
        <w:rPr>
          <w:rFonts w:ascii="Times New Roman" w:hAnsi="Times New Roman"/>
          <w:i/>
          <w:color w:val="000000"/>
          <w:spacing w:val="-2"/>
          <w:szCs w:val="28"/>
        </w:rPr>
        <w:softHyphen/>
        <w:t>ường xuyên và nâng bậc lư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ơng</w:t>
      </w:r>
      <w:r w:rsidR="00203907" w:rsidRPr="000E4288">
        <w:rPr>
          <w:rFonts w:ascii="Times New Roman" w:hAnsi="Times New Roman"/>
          <w:i/>
          <w:color w:val="000000"/>
          <w:spacing w:val="-2"/>
          <w:szCs w:val="28"/>
        </w:rPr>
        <w:t xml:space="preserve"> 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tr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softHyphen/>
        <w:t>ước thời hạn đối với cán bộ, công chức, viên chức và</w:t>
      </w:r>
      <w:r w:rsidR="00E062FA" w:rsidRPr="000E4288">
        <w:rPr>
          <w:rFonts w:ascii="Times New Roman" w:hAnsi="Times New Roman"/>
          <w:i/>
          <w:color w:val="000000"/>
          <w:spacing w:val="-2"/>
          <w:szCs w:val="28"/>
        </w:rPr>
        <w:t xml:space="preserve"> người lao động; 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Thô</w:t>
      </w:r>
      <w:r w:rsidR="006D3ABD" w:rsidRPr="000E4288">
        <w:rPr>
          <w:rFonts w:ascii="Times New Roman" w:hAnsi="Times New Roman"/>
          <w:i/>
          <w:color w:val="000000"/>
          <w:spacing w:val="-2"/>
          <w:szCs w:val="28"/>
        </w:rPr>
        <w:t xml:space="preserve">ng tư số 03/2021/TT-BNV ngày 29 tháng 6 năm 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2021 của Bộ Nội vụ sửa đổi, bổ sung chế độ nâng bậc l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ươ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ng th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ư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ờng xuyên, nâng bậc l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ươ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ng tr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ư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 xml:space="preserve">ớc thời hạn và chế 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đ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ộ phụ cấp thâm niên v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ư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 xml:space="preserve">ợt khung </w:t>
      </w:r>
      <w:r w:rsidRPr="000E4288">
        <w:rPr>
          <w:rFonts w:ascii="Times New Roman" w:hAnsi="Times New Roman" w:hint="eastAsia"/>
          <w:i/>
          <w:color w:val="000000"/>
          <w:spacing w:val="-2"/>
          <w:szCs w:val="28"/>
        </w:rPr>
        <w:t>đ</w:t>
      </w:r>
      <w:r w:rsidRPr="000E4288">
        <w:rPr>
          <w:rFonts w:ascii="Times New Roman" w:hAnsi="Times New Roman"/>
          <w:i/>
          <w:color w:val="000000"/>
          <w:spacing w:val="-2"/>
          <w:szCs w:val="28"/>
        </w:rPr>
        <w:t>ối với cán bộ, công chức, viên chức và người lao động;</w:t>
      </w:r>
    </w:p>
    <w:p w:rsidR="006D5418" w:rsidRPr="000E4288" w:rsidRDefault="006D5418" w:rsidP="001213C9">
      <w:pPr>
        <w:spacing w:before="60" w:line="216" w:lineRule="auto"/>
        <w:ind w:firstLine="720"/>
        <w:jc w:val="both"/>
        <w:rPr>
          <w:rFonts w:ascii="Times New Roman" w:hAnsi="Times New Roman"/>
          <w:i/>
          <w:color w:val="000000"/>
        </w:rPr>
      </w:pPr>
      <w:r w:rsidRPr="000E4288">
        <w:rPr>
          <w:rFonts w:ascii="Times New Roman" w:hAnsi="Times New Roman"/>
          <w:i/>
          <w:color w:val="000000"/>
        </w:rPr>
        <w:t xml:space="preserve">Căn cứ </w:t>
      </w:r>
      <w:r w:rsidR="00203907" w:rsidRPr="000E4288">
        <w:rPr>
          <w:rFonts w:ascii="Times New Roman" w:eastAsia="Batang" w:hAnsi="Times New Roman"/>
          <w:i/>
          <w:iCs/>
          <w:spacing w:val="-2"/>
          <w:szCs w:val="28"/>
          <w:lang w:eastAsia="vi-VN"/>
        </w:rPr>
        <w:t xml:space="preserve">Văn bản số </w:t>
      </w:r>
      <w:r w:rsidR="00203907" w:rsidRPr="000E4288">
        <w:rPr>
          <w:rFonts w:ascii="Times New Roman" w:hAnsi="Times New Roman"/>
          <w:i/>
          <w:szCs w:val="28"/>
        </w:rPr>
        <w:t xml:space="preserve">241/UBND-VP7 ngày 05 tháng 9 năm 2025 của Ủy ban nhân dân tỉnh Ninh Bình về việc </w:t>
      </w:r>
      <w:r w:rsidR="00203907" w:rsidRPr="000E4288">
        <w:rPr>
          <w:rFonts w:ascii="Times New Roman" w:hAnsi="Times New Roman"/>
          <w:i/>
          <w:spacing w:val="3"/>
          <w:szCs w:val="28"/>
          <w:shd w:val="clear" w:color="auto" w:fill="FFFFFF"/>
        </w:rPr>
        <w:t>tuyển dụng, quản lý, sử dụng viên chức ngành giáo dục và đào tạo trên địa bàn tỉnh</w:t>
      </w:r>
      <w:r w:rsidRPr="000E4288">
        <w:rPr>
          <w:rFonts w:ascii="Times New Roman" w:hAnsi="Times New Roman"/>
          <w:i/>
          <w:color w:val="000000"/>
        </w:rPr>
        <w:t>;</w:t>
      </w:r>
    </w:p>
    <w:p w:rsidR="008239B2" w:rsidRPr="000E4288" w:rsidRDefault="00A26F7F" w:rsidP="00203907">
      <w:pPr>
        <w:spacing w:before="60" w:line="216" w:lineRule="auto"/>
        <w:ind w:firstLine="720"/>
        <w:jc w:val="both"/>
        <w:rPr>
          <w:rFonts w:ascii="Times New Roman" w:hAnsi="Times New Roman"/>
          <w:i/>
          <w:color w:val="000000"/>
        </w:rPr>
      </w:pPr>
      <w:r w:rsidRPr="000E4288">
        <w:rPr>
          <w:rFonts w:ascii="Times New Roman" w:hAnsi="Times New Roman"/>
          <w:i/>
          <w:color w:val="000000"/>
        </w:rPr>
        <w:t>C</w:t>
      </w:r>
      <w:r w:rsidRPr="000E4288">
        <w:rPr>
          <w:rFonts w:ascii="Times New Roman" w:hAnsi="Times New Roman" w:cs="Arial"/>
          <w:i/>
          <w:color w:val="000000"/>
        </w:rPr>
        <w:t>ă</w:t>
      </w:r>
      <w:r w:rsidRPr="000E4288">
        <w:rPr>
          <w:rFonts w:ascii="Times New Roman" w:hAnsi="Times New Roman"/>
          <w:i/>
          <w:color w:val="000000"/>
        </w:rPr>
        <w:t>n c</w:t>
      </w:r>
      <w:r w:rsidRPr="000E4288">
        <w:rPr>
          <w:rFonts w:ascii="Times New Roman" w:hAnsi="Times New Roman" w:cs="Arial"/>
          <w:i/>
          <w:color w:val="000000"/>
        </w:rPr>
        <w:t>ứ</w:t>
      </w:r>
      <w:r w:rsidRPr="000E4288">
        <w:rPr>
          <w:rFonts w:ascii="Times New Roman" w:hAnsi="Times New Roman"/>
          <w:i/>
          <w:color w:val="000000"/>
        </w:rPr>
        <w:t xml:space="preserve"> Bi</w:t>
      </w:r>
      <w:r w:rsidRPr="000E4288">
        <w:rPr>
          <w:rFonts w:ascii="Times New Roman" w:hAnsi="Times New Roman" w:cs=".VnTime"/>
          <w:i/>
          <w:color w:val="000000"/>
        </w:rPr>
        <w:t>ê</w:t>
      </w:r>
      <w:r w:rsidRPr="000E4288">
        <w:rPr>
          <w:rFonts w:ascii="Times New Roman" w:hAnsi="Times New Roman"/>
          <w:i/>
          <w:color w:val="000000"/>
        </w:rPr>
        <w:t>n b</w:t>
      </w:r>
      <w:r w:rsidRPr="000E4288">
        <w:rPr>
          <w:rFonts w:ascii="Times New Roman" w:hAnsi="Times New Roman" w:cs="Arial"/>
          <w:i/>
          <w:color w:val="000000"/>
        </w:rPr>
        <w:t>ả</w:t>
      </w:r>
      <w:r w:rsidRPr="000E4288">
        <w:rPr>
          <w:rFonts w:ascii="Times New Roman" w:hAnsi="Times New Roman"/>
          <w:i/>
          <w:color w:val="000000"/>
        </w:rPr>
        <w:t>n h</w:t>
      </w:r>
      <w:r w:rsidRPr="000E4288">
        <w:rPr>
          <w:rFonts w:ascii="Times New Roman" w:hAnsi="Times New Roman" w:cs="Arial"/>
          <w:i/>
          <w:color w:val="000000"/>
        </w:rPr>
        <w:t>ọ</w:t>
      </w:r>
      <w:r w:rsidRPr="000E4288">
        <w:rPr>
          <w:rFonts w:ascii="Times New Roman" w:hAnsi="Times New Roman"/>
          <w:i/>
          <w:color w:val="000000"/>
        </w:rPr>
        <w:t>p H</w:t>
      </w:r>
      <w:r w:rsidRPr="000E4288">
        <w:rPr>
          <w:rFonts w:ascii="Times New Roman" w:hAnsi="Times New Roman" w:cs="Arial"/>
          <w:i/>
          <w:color w:val="000000"/>
        </w:rPr>
        <w:t>ộ</w:t>
      </w:r>
      <w:r w:rsidRPr="000E4288">
        <w:rPr>
          <w:rFonts w:ascii="Times New Roman" w:hAnsi="Times New Roman"/>
          <w:i/>
          <w:color w:val="000000"/>
        </w:rPr>
        <w:t xml:space="preserve">i </w:t>
      </w:r>
      <w:r w:rsidRPr="000E4288">
        <w:rPr>
          <w:rFonts w:ascii="Times New Roman" w:hAnsi="Times New Roman" w:cs="Arial"/>
          <w:i/>
          <w:color w:val="000000"/>
        </w:rPr>
        <w:t>đồ</w:t>
      </w:r>
      <w:r w:rsidRPr="000E4288">
        <w:rPr>
          <w:rFonts w:ascii="Times New Roman" w:hAnsi="Times New Roman"/>
          <w:i/>
          <w:color w:val="000000"/>
        </w:rPr>
        <w:t>ng x</w:t>
      </w:r>
      <w:r w:rsidRPr="000E4288">
        <w:rPr>
          <w:rFonts w:ascii="Times New Roman" w:hAnsi="Times New Roman" w:cs=".VnTime"/>
          <w:i/>
          <w:color w:val="000000"/>
        </w:rPr>
        <w:t>é</w:t>
      </w:r>
      <w:r w:rsidRPr="000E4288">
        <w:rPr>
          <w:rFonts w:ascii="Times New Roman" w:hAnsi="Times New Roman"/>
          <w:i/>
          <w:color w:val="000000"/>
        </w:rPr>
        <w:t>t n</w:t>
      </w:r>
      <w:r w:rsidRPr="000E4288">
        <w:rPr>
          <w:rFonts w:ascii="Times New Roman" w:hAnsi="Times New Roman" w:cs=".VnTime"/>
          <w:i/>
          <w:color w:val="000000"/>
        </w:rPr>
        <w:t>â</w:t>
      </w:r>
      <w:r w:rsidRPr="000E4288">
        <w:rPr>
          <w:rFonts w:ascii="Times New Roman" w:hAnsi="Times New Roman"/>
          <w:i/>
          <w:color w:val="000000"/>
        </w:rPr>
        <w:t>ng b</w:t>
      </w:r>
      <w:r w:rsidRPr="000E4288">
        <w:rPr>
          <w:rFonts w:ascii="Times New Roman" w:hAnsi="Times New Roman" w:cs="Arial"/>
          <w:i/>
          <w:color w:val="000000"/>
        </w:rPr>
        <w:t>ậ</w:t>
      </w:r>
      <w:r w:rsidRPr="000E4288">
        <w:rPr>
          <w:rFonts w:ascii="Times New Roman" w:hAnsi="Times New Roman"/>
          <w:i/>
          <w:color w:val="000000"/>
        </w:rPr>
        <w:t>c l</w:t>
      </w:r>
      <w:r w:rsidRPr="000E4288">
        <w:rPr>
          <w:rFonts w:ascii="Times New Roman" w:hAnsi="Times New Roman" w:cs="Arial"/>
          <w:i/>
          <w:color w:val="000000"/>
        </w:rPr>
        <w:t>ươ</w:t>
      </w:r>
      <w:r w:rsidR="001213C9" w:rsidRPr="000E4288">
        <w:rPr>
          <w:rFonts w:ascii="Times New Roman" w:hAnsi="Times New Roman"/>
          <w:i/>
          <w:color w:val="000000"/>
        </w:rPr>
        <w:t>ng</w:t>
      </w:r>
      <w:r w:rsidRPr="000E4288">
        <w:rPr>
          <w:rFonts w:ascii="Times New Roman" w:hAnsi="Times New Roman"/>
          <w:i/>
          <w:color w:val="000000"/>
        </w:rPr>
        <w:t xml:space="preserve"> c</w:t>
      </w:r>
      <w:r w:rsidRPr="000E4288">
        <w:rPr>
          <w:rFonts w:ascii="Times New Roman" w:hAnsi="Times New Roman" w:cs="Arial"/>
          <w:i/>
          <w:color w:val="000000"/>
        </w:rPr>
        <w:t>ủ</w:t>
      </w:r>
      <w:r w:rsidRPr="000E4288">
        <w:rPr>
          <w:rFonts w:ascii="Times New Roman" w:hAnsi="Times New Roman"/>
          <w:i/>
          <w:color w:val="000000"/>
        </w:rPr>
        <w:t>a Tr</w:t>
      </w:r>
      <w:r w:rsidRPr="000E4288">
        <w:rPr>
          <w:rFonts w:ascii="Times New Roman" w:hAnsi="Times New Roman" w:cs="Arial"/>
          <w:i/>
          <w:color w:val="000000"/>
        </w:rPr>
        <w:t>ườ</w:t>
      </w:r>
      <w:r w:rsidR="00203907" w:rsidRPr="000E4288">
        <w:rPr>
          <w:rFonts w:ascii="Times New Roman" w:hAnsi="Times New Roman"/>
          <w:i/>
          <w:color w:val="000000"/>
        </w:rPr>
        <w:t>ng/Trung tâm</w:t>
      </w:r>
      <w:r w:rsidR="00FD6F27" w:rsidRPr="000E4288">
        <w:rPr>
          <w:rFonts w:ascii="Times New Roman" w:hAnsi="Times New Roman"/>
          <w:i/>
          <w:color w:val="000000"/>
        </w:rPr>
        <w:t>……</w:t>
      </w:r>
      <w:r w:rsidRPr="000E4288">
        <w:rPr>
          <w:rFonts w:ascii="Times New Roman" w:hAnsi="Times New Roman"/>
          <w:i/>
          <w:color w:val="000000"/>
        </w:rPr>
        <w:t xml:space="preserve"> ng</w:t>
      </w:r>
      <w:r w:rsidRPr="000E4288">
        <w:rPr>
          <w:rFonts w:ascii="Times New Roman" w:hAnsi="Times New Roman" w:cs="Arial"/>
          <w:i/>
          <w:color w:val="000000"/>
        </w:rPr>
        <w:t>à</w:t>
      </w:r>
      <w:r w:rsidR="00FD6F27" w:rsidRPr="000E4288">
        <w:rPr>
          <w:rFonts w:ascii="Times New Roman" w:hAnsi="Times New Roman"/>
          <w:i/>
          <w:color w:val="000000"/>
        </w:rPr>
        <w:t xml:space="preserve">y … </w:t>
      </w:r>
      <w:r w:rsidRPr="000E4288">
        <w:rPr>
          <w:rFonts w:ascii="Times New Roman" w:hAnsi="Times New Roman"/>
          <w:i/>
          <w:color w:val="000000"/>
        </w:rPr>
        <w:t>th</w:t>
      </w:r>
      <w:r w:rsidRPr="000E4288">
        <w:rPr>
          <w:rFonts w:ascii="Times New Roman" w:hAnsi="Times New Roman" w:cs=".VnTime"/>
          <w:i/>
          <w:color w:val="000000"/>
        </w:rPr>
        <w:t>á</w:t>
      </w:r>
      <w:r w:rsidR="00FD6F27" w:rsidRPr="000E4288">
        <w:rPr>
          <w:rFonts w:ascii="Times New Roman" w:hAnsi="Times New Roman"/>
          <w:i/>
          <w:color w:val="000000"/>
        </w:rPr>
        <w:t>ng…</w:t>
      </w:r>
      <w:r w:rsidRPr="000E4288">
        <w:rPr>
          <w:rFonts w:ascii="Times New Roman" w:hAnsi="Times New Roman"/>
          <w:i/>
          <w:color w:val="000000"/>
        </w:rPr>
        <w:t>n</w:t>
      </w:r>
      <w:r w:rsidRPr="000E4288">
        <w:rPr>
          <w:rFonts w:ascii="Times New Roman" w:hAnsi="Times New Roman" w:cs="Arial"/>
          <w:i/>
          <w:color w:val="000000"/>
        </w:rPr>
        <w:t>ă</w:t>
      </w:r>
      <w:r w:rsidR="00FD6F27" w:rsidRPr="000E4288">
        <w:rPr>
          <w:rFonts w:ascii="Times New Roman" w:hAnsi="Times New Roman"/>
          <w:i/>
          <w:color w:val="000000"/>
        </w:rPr>
        <w:t>m</w:t>
      </w:r>
      <w:r w:rsidR="00203907" w:rsidRPr="000E4288">
        <w:rPr>
          <w:rFonts w:ascii="Times New Roman" w:hAnsi="Times New Roman"/>
          <w:i/>
          <w:color w:val="000000"/>
        </w:rPr>
        <w:t xml:space="preserve"> </w:t>
      </w:r>
      <w:r w:rsidR="00FD6F27" w:rsidRPr="000E4288">
        <w:rPr>
          <w:rFonts w:ascii="Times New Roman" w:hAnsi="Times New Roman"/>
          <w:i/>
          <w:color w:val="000000"/>
        </w:rPr>
        <w:t>…</w:t>
      </w:r>
      <w:r w:rsidR="008239B2" w:rsidRPr="000E4288">
        <w:rPr>
          <w:rFonts w:ascii="Times New Roman" w:hAnsi="Times New Roman"/>
          <w:i/>
          <w:color w:val="000000"/>
        </w:rPr>
        <w:t>.</w:t>
      </w:r>
    </w:p>
    <w:p w:rsidR="006D5418" w:rsidRPr="000E4288" w:rsidRDefault="006D5418" w:rsidP="001213C9">
      <w:pPr>
        <w:tabs>
          <w:tab w:val="left" w:pos="1725"/>
        </w:tabs>
        <w:spacing w:before="60"/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0E4288">
        <w:rPr>
          <w:rFonts w:ascii="Times New Roman" w:hAnsi="Times New Roman"/>
          <w:b/>
          <w:bCs/>
          <w:color w:val="000000"/>
          <w:szCs w:val="28"/>
        </w:rPr>
        <w:t>QUYẾT ĐỊNH:</w:t>
      </w:r>
    </w:p>
    <w:p w:rsidR="006D5418" w:rsidRPr="000E4288" w:rsidRDefault="006D5418" w:rsidP="001213C9">
      <w:pPr>
        <w:spacing w:before="60"/>
        <w:jc w:val="both"/>
        <w:rPr>
          <w:rFonts w:ascii="Times New Roman" w:hAnsi="Times New Roman"/>
          <w:noProof/>
          <w:color w:val="000000"/>
          <w:spacing w:val="-4"/>
        </w:rPr>
      </w:pPr>
      <w:r w:rsidRPr="000E4288">
        <w:rPr>
          <w:rFonts w:ascii="Times New Roman" w:hAnsi="Times New Roman"/>
          <w:b/>
          <w:bCs/>
          <w:color w:val="000000"/>
        </w:rPr>
        <w:tab/>
        <w:t>Điều 1</w:t>
      </w:r>
      <w:r w:rsidRPr="000E4288">
        <w:rPr>
          <w:rFonts w:ascii="Times New Roman" w:hAnsi="Times New Roman"/>
          <w:b/>
          <w:bCs/>
          <w:i/>
          <w:iCs/>
          <w:color w:val="000000"/>
        </w:rPr>
        <w:t>.</w:t>
      </w:r>
      <w:r w:rsidRPr="000E4288">
        <w:rPr>
          <w:rFonts w:ascii="Times New Roman" w:hAnsi="Times New Roman"/>
          <w:color w:val="000000"/>
        </w:rPr>
        <w:t xml:space="preserve"> </w:t>
      </w:r>
      <w:r w:rsidRPr="000E4288">
        <w:rPr>
          <w:rFonts w:ascii="Times New Roman" w:hAnsi="Times New Roman"/>
          <w:color w:val="000000"/>
          <w:spacing w:val="-4"/>
        </w:rPr>
        <w:t>Nâng bậc lư</w:t>
      </w:r>
      <w:r w:rsidRPr="000E4288">
        <w:rPr>
          <w:rFonts w:ascii="Times New Roman" w:hAnsi="Times New Roman"/>
          <w:color w:val="000000"/>
          <w:spacing w:val="-4"/>
        </w:rPr>
        <w:softHyphen/>
        <w:t xml:space="preserve">ơng thường xuyên </w:t>
      </w:r>
      <w:r w:rsidR="00C64AEA" w:rsidRPr="000E4288">
        <w:rPr>
          <w:rFonts w:ascii="Times New Roman" w:hAnsi="Times New Roman"/>
          <w:color w:val="000000"/>
          <w:spacing w:val="-4"/>
        </w:rPr>
        <w:t xml:space="preserve">đối với </w:t>
      </w:r>
      <w:r w:rsidR="00203907" w:rsidRPr="000E4288">
        <w:rPr>
          <w:rFonts w:ascii="Times New Roman" w:hAnsi="Times New Roman"/>
          <w:color w:val="000000"/>
          <w:spacing w:val="-4"/>
        </w:rPr>
        <w:t>ông (</w:t>
      </w:r>
      <w:r w:rsidR="00B701D9" w:rsidRPr="000E4288">
        <w:rPr>
          <w:rFonts w:ascii="Times New Roman" w:hAnsi="Times New Roman"/>
          <w:color w:val="000000"/>
          <w:spacing w:val="-4"/>
        </w:rPr>
        <w:fldChar w:fldCharType="begin"/>
      </w:r>
      <w:r w:rsidR="00C64AEA" w:rsidRPr="000E4288">
        <w:rPr>
          <w:rFonts w:ascii="Times New Roman" w:hAnsi="Times New Roman"/>
          <w:color w:val="000000"/>
          <w:spacing w:val="-4"/>
        </w:rPr>
        <w:instrText xml:space="preserve"> MERGEFIELD ongba </w:instrText>
      </w:r>
      <w:r w:rsidR="00B701D9" w:rsidRPr="000E4288">
        <w:rPr>
          <w:rFonts w:ascii="Times New Roman" w:hAnsi="Times New Roman"/>
          <w:color w:val="000000"/>
          <w:spacing w:val="-4"/>
        </w:rPr>
        <w:fldChar w:fldCharType="separate"/>
      </w:r>
      <w:r w:rsidR="001A1969" w:rsidRPr="000E4288">
        <w:rPr>
          <w:rFonts w:ascii="Times New Roman" w:hAnsi="Times New Roman"/>
          <w:noProof/>
          <w:color w:val="000000"/>
          <w:spacing w:val="-4"/>
        </w:rPr>
        <w:t>bà</w:t>
      </w:r>
      <w:r w:rsidR="00B701D9" w:rsidRPr="000E4288">
        <w:rPr>
          <w:rFonts w:ascii="Times New Roman" w:hAnsi="Times New Roman"/>
          <w:color w:val="000000"/>
          <w:spacing w:val="-4"/>
        </w:rPr>
        <w:fldChar w:fldCharType="end"/>
      </w:r>
      <w:r w:rsidR="00203907" w:rsidRPr="000E4288">
        <w:rPr>
          <w:rFonts w:ascii="Times New Roman" w:hAnsi="Times New Roman"/>
          <w:color w:val="000000"/>
          <w:spacing w:val="-4"/>
        </w:rPr>
        <w:t>)</w:t>
      </w:r>
      <w:r w:rsidR="006D3ABD" w:rsidRPr="000E4288">
        <w:rPr>
          <w:rFonts w:ascii="Times New Roman" w:hAnsi="Times New Roman"/>
          <w:color w:val="000000"/>
          <w:spacing w:val="-4"/>
        </w:rPr>
        <w:t xml:space="preserve"> </w:t>
      </w:r>
      <w:r w:rsidR="00203907" w:rsidRPr="000E4288">
        <w:rPr>
          <w:rFonts w:ascii="Times New Roman" w:hAnsi="Times New Roman"/>
          <w:b/>
          <w:color w:val="000000"/>
          <w:spacing w:val="-4"/>
        </w:rPr>
        <w:t>………</w:t>
      </w:r>
      <w:r w:rsidRPr="000E4288">
        <w:rPr>
          <w:rFonts w:ascii="Times New Roman" w:hAnsi="Times New Roman"/>
          <w:color w:val="000000"/>
          <w:spacing w:val="-4"/>
        </w:rPr>
        <w:t xml:space="preserve">, </w:t>
      </w:r>
      <w:r w:rsidR="00B701D9" w:rsidRPr="000E4288">
        <w:rPr>
          <w:rFonts w:ascii="Times New Roman" w:hAnsi="Times New Roman"/>
          <w:noProof/>
          <w:color w:val="000000"/>
          <w:spacing w:val="-4"/>
        </w:rPr>
        <w:fldChar w:fldCharType="begin"/>
      </w:r>
      <w:r w:rsidR="00796D06" w:rsidRPr="000E4288">
        <w:rPr>
          <w:rFonts w:ascii="Times New Roman" w:hAnsi="Times New Roman"/>
          <w:noProof/>
          <w:color w:val="000000"/>
          <w:spacing w:val="-4"/>
        </w:rPr>
        <w:instrText xml:space="preserve"> MERGEFIELD chưc_vu </w:instrText>
      </w:r>
      <w:r w:rsidR="00B701D9" w:rsidRPr="000E4288">
        <w:rPr>
          <w:rFonts w:ascii="Times New Roman" w:hAnsi="Times New Roman"/>
          <w:noProof/>
          <w:color w:val="000000"/>
          <w:spacing w:val="-4"/>
        </w:rPr>
        <w:fldChar w:fldCharType="separate"/>
      </w:r>
      <w:r w:rsidR="00944E61" w:rsidRPr="000E4288">
        <w:rPr>
          <w:rFonts w:ascii="Times New Roman" w:hAnsi="Times New Roman"/>
          <w:noProof/>
          <w:color w:val="000000"/>
          <w:spacing w:val="-4"/>
        </w:rPr>
        <w:t>giáo</w:t>
      </w:r>
      <w:r w:rsidR="001A1969" w:rsidRPr="000E4288">
        <w:rPr>
          <w:rFonts w:ascii="Times New Roman" w:hAnsi="Times New Roman"/>
          <w:noProof/>
          <w:color w:val="000000"/>
          <w:spacing w:val="-4"/>
        </w:rPr>
        <w:t xml:space="preserve"> viên</w:t>
      </w:r>
      <w:r w:rsidR="00B701D9" w:rsidRPr="000E4288">
        <w:rPr>
          <w:rFonts w:ascii="Times New Roman" w:hAnsi="Times New Roman"/>
          <w:noProof/>
          <w:color w:val="000000"/>
          <w:spacing w:val="-4"/>
        </w:rPr>
        <w:fldChar w:fldCharType="end"/>
      </w:r>
      <w:r w:rsidR="00203907" w:rsidRPr="000E4288">
        <w:rPr>
          <w:rFonts w:ascii="Times New Roman" w:hAnsi="Times New Roman"/>
          <w:noProof/>
          <w:color w:val="000000"/>
          <w:spacing w:val="-4"/>
        </w:rPr>
        <w:t xml:space="preserve"> (nhân viên)</w:t>
      </w:r>
      <w:r w:rsidRPr="000E4288">
        <w:rPr>
          <w:rFonts w:ascii="Times New Roman" w:hAnsi="Times New Roman"/>
          <w:color w:val="000000"/>
          <w:spacing w:val="-4"/>
        </w:rPr>
        <w:t xml:space="preserve"> </w:t>
      </w:r>
      <w:r w:rsidR="00944E61" w:rsidRPr="000E4288">
        <w:rPr>
          <w:rFonts w:ascii="Times New Roman" w:hAnsi="Times New Roman"/>
          <w:noProof/>
          <w:color w:val="000000"/>
          <w:spacing w:val="-4"/>
        </w:rPr>
        <w:t>Trường</w:t>
      </w:r>
      <w:r w:rsidR="003E032B" w:rsidRPr="000E4288">
        <w:rPr>
          <w:rFonts w:ascii="Times New Roman" w:hAnsi="Times New Roman"/>
          <w:noProof/>
          <w:color w:val="000000"/>
          <w:spacing w:val="-4"/>
        </w:rPr>
        <w:t>/Trung tâm</w:t>
      </w:r>
      <w:r w:rsidR="00FD6F27" w:rsidRPr="000E4288">
        <w:rPr>
          <w:rFonts w:ascii="Times New Roman" w:hAnsi="Times New Roman"/>
          <w:noProof/>
          <w:color w:val="000000"/>
          <w:spacing w:val="-4"/>
        </w:rPr>
        <w:t>…….</w:t>
      </w:r>
      <w:r w:rsidRPr="000E4288">
        <w:rPr>
          <w:rFonts w:ascii="Times New Roman" w:hAnsi="Times New Roman"/>
          <w:color w:val="000000"/>
          <w:spacing w:val="-4"/>
        </w:rPr>
        <w:t xml:space="preserve">, </w:t>
      </w:r>
      <w:r w:rsidR="003E032B" w:rsidRPr="000E4288">
        <w:rPr>
          <w:rFonts w:ascii="Times New Roman" w:hAnsi="Times New Roman"/>
          <w:color w:val="000000"/>
          <w:spacing w:val="-4"/>
        </w:rPr>
        <w:t xml:space="preserve">(xã/phường ….. - nếu là đơn vị thuộc UBND cấp xã), </w:t>
      </w:r>
      <w:r w:rsidR="00944E61" w:rsidRPr="000E4288">
        <w:rPr>
          <w:rFonts w:ascii="Times New Roman" w:hAnsi="Times New Roman"/>
          <w:color w:val="000000"/>
          <w:spacing w:val="-4"/>
        </w:rPr>
        <w:t xml:space="preserve">tỉnh Ninh Bình, </w:t>
      </w:r>
      <w:r w:rsidRPr="000E4288">
        <w:rPr>
          <w:rFonts w:ascii="Times New Roman" w:hAnsi="Times New Roman"/>
          <w:color w:val="000000"/>
          <w:spacing w:val="-4"/>
        </w:rPr>
        <w:t>chức danh nghề</w:t>
      </w:r>
      <w:r w:rsidR="00796D06" w:rsidRPr="000E4288">
        <w:rPr>
          <w:rFonts w:ascii="Times New Roman" w:hAnsi="Times New Roman"/>
          <w:color w:val="000000"/>
          <w:spacing w:val="-4"/>
        </w:rPr>
        <w:t xml:space="preserve"> nghiệp: </w:t>
      </w:r>
      <w:r w:rsidR="006D3ABD" w:rsidRPr="000E4288">
        <w:rPr>
          <w:rFonts w:ascii="Times New Roman" w:hAnsi="Times New Roman"/>
          <w:color w:val="000000"/>
          <w:spacing w:val="-4"/>
        </w:rPr>
        <w:t xml:space="preserve">Giáo viên </w:t>
      </w:r>
      <w:r w:rsidR="003E032B" w:rsidRPr="000E4288">
        <w:rPr>
          <w:rFonts w:ascii="Times New Roman" w:hAnsi="Times New Roman"/>
          <w:color w:val="000000"/>
          <w:spacing w:val="-4"/>
        </w:rPr>
        <w:t xml:space="preserve">(Nhân viên) </w:t>
      </w:r>
      <w:proofErr w:type="gramStart"/>
      <w:r w:rsidR="003E032B" w:rsidRPr="000E4288">
        <w:rPr>
          <w:rFonts w:ascii="Times New Roman" w:hAnsi="Times New Roman"/>
          <w:color w:val="000000"/>
          <w:spacing w:val="-4"/>
        </w:rPr>
        <w:t>…..</w:t>
      </w:r>
      <w:proofErr w:type="gramEnd"/>
      <w:r w:rsidR="006D3ABD" w:rsidRPr="000E4288">
        <w:rPr>
          <w:rFonts w:ascii="Times New Roman" w:hAnsi="Times New Roman"/>
          <w:color w:val="000000"/>
          <w:spacing w:val="-4"/>
        </w:rPr>
        <w:t xml:space="preserve"> hạng </w:t>
      </w:r>
      <w:r w:rsidR="003E032B" w:rsidRPr="000E4288">
        <w:rPr>
          <w:rFonts w:ascii="Times New Roman" w:hAnsi="Times New Roman"/>
          <w:color w:val="000000"/>
          <w:spacing w:val="-4"/>
        </w:rPr>
        <w:t>….</w:t>
      </w:r>
      <w:r w:rsidR="006D3ABD" w:rsidRPr="000E4288">
        <w:rPr>
          <w:rFonts w:ascii="Times New Roman" w:hAnsi="Times New Roman"/>
          <w:color w:val="000000"/>
          <w:spacing w:val="-4"/>
        </w:rPr>
        <w:t xml:space="preserve">; mã số: </w:t>
      </w:r>
      <w:r w:rsidR="003E032B" w:rsidRPr="000E4288">
        <w:rPr>
          <w:rFonts w:ascii="Times New Roman" w:hAnsi="Times New Roman"/>
          <w:color w:val="000000"/>
          <w:spacing w:val="-4"/>
        </w:rPr>
        <w:t>……</w:t>
      </w:r>
      <w:r w:rsidR="006D3ABD" w:rsidRPr="000E4288">
        <w:rPr>
          <w:rFonts w:ascii="Times New Roman" w:hAnsi="Times New Roman"/>
          <w:color w:val="000000"/>
          <w:spacing w:val="-4"/>
        </w:rPr>
        <w:t>;</w:t>
      </w:r>
    </w:p>
    <w:tbl>
      <w:tblPr>
        <w:tblW w:w="8703" w:type="dxa"/>
        <w:tblInd w:w="675" w:type="dxa"/>
        <w:tblLook w:val="04A0" w:firstRow="1" w:lastRow="0" w:firstColumn="1" w:lastColumn="0" w:noHBand="0" w:noVBand="1"/>
      </w:tblPr>
      <w:tblGrid>
        <w:gridCol w:w="2835"/>
        <w:gridCol w:w="5868"/>
      </w:tblGrid>
      <w:tr w:rsidR="006D5418" w:rsidRPr="000E4288" w:rsidTr="005F4EE9">
        <w:tc>
          <w:tcPr>
            <w:tcW w:w="2835" w:type="dxa"/>
          </w:tcPr>
          <w:p w:rsidR="006D5418" w:rsidRPr="000E4288" w:rsidRDefault="006D5418" w:rsidP="001213C9">
            <w:pPr>
              <w:spacing w:before="60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0E4288">
              <w:rPr>
                <w:rFonts w:ascii="Times New Roman" w:hAnsi="Times New Roman"/>
                <w:color w:val="000000"/>
                <w:spacing w:val="-4"/>
              </w:rPr>
              <w:t xml:space="preserve">Từ bậc: </w:t>
            </w:r>
            <w:r w:rsidR="00D9370B" w:rsidRPr="000E4288">
              <w:rPr>
                <w:rFonts w:ascii="Times New Roman" w:hAnsi="Times New Roman"/>
                <w:noProof/>
                <w:color w:val="000000"/>
                <w:spacing w:val="-4"/>
              </w:rPr>
              <w:t>….</w:t>
            </w:r>
          </w:p>
          <w:p w:rsidR="006D5418" w:rsidRPr="000E4288" w:rsidRDefault="006D5418" w:rsidP="00D9370B">
            <w:pPr>
              <w:spacing w:before="60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0E4288">
              <w:rPr>
                <w:rFonts w:ascii="Times New Roman" w:hAnsi="Times New Roman"/>
                <w:color w:val="000000"/>
                <w:spacing w:val="-4"/>
              </w:rPr>
              <w:t xml:space="preserve">Lên bậc: </w:t>
            </w:r>
            <w:r w:rsidR="00D9370B" w:rsidRPr="000E4288">
              <w:rPr>
                <w:rFonts w:ascii="Times New Roman" w:hAnsi="Times New Roman"/>
                <w:noProof/>
                <w:color w:val="000000"/>
                <w:spacing w:val="-4"/>
              </w:rPr>
              <w:t>….</w:t>
            </w:r>
            <w:r w:rsidRPr="000E4288">
              <w:rPr>
                <w:rFonts w:ascii="Times New Roman" w:hAnsi="Times New Roman"/>
                <w:color w:val="000000"/>
                <w:spacing w:val="-4"/>
              </w:rPr>
              <w:t xml:space="preserve">             </w:t>
            </w:r>
          </w:p>
        </w:tc>
        <w:tc>
          <w:tcPr>
            <w:tcW w:w="5868" w:type="dxa"/>
          </w:tcPr>
          <w:p w:rsidR="006D5418" w:rsidRPr="000E4288" w:rsidRDefault="006D5418" w:rsidP="001213C9">
            <w:pPr>
              <w:spacing w:before="60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0E4288">
              <w:rPr>
                <w:rFonts w:ascii="Times New Roman" w:hAnsi="Times New Roman"/>
                <w:color w:val="000000"/>
                <w:spacing w:val="-4"/>
              </w:rPr>
              <w:t xml:space="preserve">hệ số: </w:t>
            </w:r>
            <w:r w:rsidR="00B701D9" w:rsidRPr="000E4288">
              <w:rPr>
                <w:rFonts w:ascii="Times New Roman" w:hAnsi="Times New Roman"/>
                <w:noProof/>
                <w:color w:val="000000"/>
                <w:spacing w:val="-4"/>
              </w:rPr>
              <w:fldChar w:fldCharType="begin"/>
            </w:r>
            <w:r w:rsidR="00796D06" w:rsidRPr="000E4288">
              <w:rPr>
                <w:rFonts w:ascii="Times New Roman" w:hAnsi="Times New Roman"/>
                <w:noProof/>
                <w:color w:val="000000"/>
                <w:spacing w:val="-4"/>
              </w:rPr>
              <w:instrText xml:space="preserve"> MERGEFIELD HS_cu </w:instrText>
            </w:r>
            <w:r w:rsidR="00B701D9" w:rsidRPr="000E4288">
              <w:rPr>
                <w:rFonts w:ascii="Times New Roman" w:hAnsi="Times New Roman"/>
                <w:noProof/>
                <w:color w:val="000000"/>
                <w:spacing w:val="-4"/>
              </w:rPr>
              <w:fldChar w:fldCharType="separate"/>
            </w:r>
            <w:r w:rsidR="00D9370B" w:rsidRPr="000E4288">
              <w:rPr>
                <w:rFonts w:ascii="Times New Roman" w:hAnsi="Times New Roman"/>
                <w:noProof/>
                <w:color w:val="000000"/>
                <w:spacing w:val="-4"/>
              </w:rPr>
              <w:t>….</w:t>
            </w:r>
            <w:r w:rsidR="00B701D9" w:rsidRPr="000E4288">
              <w:rPr>
                <w:rFonts w:ascii="Times New Roman" w:hAnsi="Times New Roman"/>
                <w:noProof/>
                <w:color w:val="000000"/>
                <w:spacing w:val="-4"/>
              </w:rPr>
              <w:fldChar w:fldCharType="end"/>
            </w:r>
          </w:p>
          <w:p w:rsidR="006D5418" w:rsidRPr="000E4288" w:rsidRDefault="006D5418" w:rsidP="00D9370B">
            <w:pPr>
              <w:spacing w:before="60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0E4288">
              <w:rPr>
                <w:rFonts w:ascii="Times New Roman" w:hAnsi="Times New Roman"/>
                <w:color w:val="000000"/>
                <w:spacing w:val="-4"/>
              </w:rPr>
              <w:t xml:space="preserve">hệ số: </w:t>
            </w:r>
            <w:r w:rsidR="00B701D9" w:rsidRPr="000E4288">
              <w:rPr>
                <w:rFonts w:ascii="Times New Roman" w:hAnsi="Times New Roman"/>
                <w:noProof/>
                <w:color w:val="000000"/>
                <w:spacing w:val="-4"/>
              </w:rPr>
              <w:fldChar w:fldCharType="begin"/>
            </w:r>
            <w:r w:rsidR="0068014E" w:rsidRPr="000E4288">
              <w:rPr>
                <w:rFonts w:ascii="Times New Roman" w:hAnsi="Times New Roman"/>
                <w:noProof/>
                <w:color w:val="000000"/>
                <w:spacing w:val="-4"/>
              </w:rPr>
              <w:instrText xml:space="preserve"> MERGEFIELD HS_moi </w:instrText>
            </w:r>
            <w:r w:rsidR="00B701D9" w:rsidRPr="000E4288">
              <w:rPr>
                <w:rFonts w:ascii="Times New Roman" w:hAnsi="Times New Roman"/>
                <w:noProof/>
                <w:color w:val="000000"/>
                <w:spacing w:val="-4"/>
              </w:rPr>
              <w:fldChar w:fldCharType="separate"/>
            </w:r>
            <w:r w:rsidR="00D9370B" w:rsidRPr="000E4288">
              <w:rPr>
                <w:rFonts w:ascii="Times New Roman" w:hAnsi="Times New Roman"/>
                <w:noProof/>
                <w:color w:val="000000"/>
                <w:spacing w:val="-4"/>
              </w:rPr>
              <w:t>….</w:t>
            </w:r>
            <w:r w:rsidR="00B701D9" w:rsidRPr="000E4288">
              <w:rPr>
                <w:rFonts w:ascii="Times New Roman" w:hAnsi="Times New Roman"/>
                <w:noProof/>
                <w:color w:val="000000"/>
                <w:spacing w:val="-4"/>
              </w:rPr>
              <w:fldChar w:fldCharType="end"/>
            </w:r>
          </w:p>
        </w:tc>
      </w:tr>
    </w:tbl>
    <w:p w:rsidR="006D5418" w:rsidRPr="000E4288" w:rsidRDefault="006D5418" w:rsidP="001213C9">
      <w:pPr>
        <w:spacing w:before="60"/>
        <w:jc w:val="both"/>
        <w:rPr>
          <w:rFonts w:ascii="Times New Roman" w:hAnsi="Times New Roman"/>
          <w:color w:val="000000"/>
          <w:spacing w:val="-4"/>
        </w:rPr>
      </w:pPr>
      <w:r w:rsidRPr="000E4288">
        <w:rPr>
          <w:rFonts w:ascii="Times New Roman" w:hAnsi="Times New Roman"/>
          <w:color w:val="000000"/>
          <w:spacing w:val="-4"/>
        </w:rPr>
        <w:tab/>
        <w:t xml:space="preserve">Kể từ ngày </w:t>
      </w:r>
      <w:r w:rsidR="00D9370B" w:rsidRPr="000E4288">
        <w:rPr>
          <w:rFonts w:ascii="Times New Roman" w:hAnsi="Times New Roman"/>
          <w:noProof/>
          <w:color w:val="000000"/>
          <w:spacing w:val="-4"/>
        </w:rPr>
        <w:t>….</w:t>
      </w:r>
      <w:r w:rsidR="00294FF0" w:rsidRPr="000E4288">
        <w:rPr>
          <w:rFonts w:ascii="Times New Roman" w:hAnsi="Times New Roman"/>
          <w:noProof/>
          <w:color w:val="000000"/>
          <w:spacing w:val="-4"/>
        </w:rPr>
        <w:t xml:space="preserve"> tháng </w:t>
      </w:r>
      <w:r w:rsidR="00D9370B" w:rsidRPr="000E4288">
        <w:rPr>
          <w:rFonts w:ascii="Times New Roman" w:hAnsi="Times New Roman"/>
          <w:noProof/>
          <w:color w:val="000000"/>
          <w:spacing w:val="-4"/>
        </w:rPr>
        <w:t>….</w:t>
      </w:r>
      <w:r w:rsidR="00294FF0" w:rsidRPr="000E4288">
        <w:rPr>
          <w:rFonts w:ascii="Times New Roman" w:hAnsi="Times New Roman"/>
          <w:noProof/>
          <w:color w:val="000000"/>
          <w:spacing w:val="-4"/>
        </w:rPr>
        <w:t xml:space="preserve"> năm </w:t>
      </w:r>
      <w:r w:rsidR="00D9370B" w:rsidRPr="000E4288">
        <w:rPr>
          <w:rFonts w:ascii="Times New Roman" w:hAnsi="Times New Roman"/>
          <w:noProof/>
          <w:color w:val="000000"/>
          <w:spacing w:val="-4"/>
        </w:rPr>
        <w:t>…</w:t>
      </w:r>
      <w:r w:rsidR="005F114D" w:rsidRPr="000E4288">
        <w:rPr>
          <w:rFonts w:ascii="Times New Roman" w:hAnsi="Times New Roman"/>
          <w:noProof/>
          <w:color w:val="000000"/>
          <w:spacing w:val="-4"/>
        </w:rPr>
        <w:t>.</w:t>
      </w:r>
    </w:p>
    <w:p w:rsidR="004337D7" w:rsidRPr="000E4288" w:rsidRDefault="006D5418" w:rsidP="001213C9">
      <w:pPr>
        <w:spacing w:before="60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0E4288">
        <w:rPr>
          <w:rFonts w:ascii="Times New Roman" w:hAnsi="Times New Roman"/>
          <w:b/>
          <w:color w:val="000000"/>
          <w:szCs w:val="28"/>
        </w:rPr>
        <w:t>Điều 2.</w:t>
      </w:r>
      <w:r w:rsidRPr="000E4288">
        <w:rPr>
          <w:rFonts w:ascii="Times New Roman" w:hAnsi="Times New Roman"/>
          <w:color w:val="000000"/>
          <w:szCs w:val="28"/>
        </w:rPr>
        <w:t xml:space="preserve"> </w:t>
      </w:r>
      <w:r w:rsidR="00A26F7F" w:rsidRPr="000E4288">
        <w:rPr>
          <w:rFonts w:ascii="Times New Roman" w:hAnsi="Times New Roman"/>
          <w:color w:val="000000"/>
          <w:szCs w:val="28"/>
        </w:rPr>
        <w:t xml:space="preserve">Kế </w:t>
      </w:r>
      <w:r w:rsidR="00370938" w:rsidRPr="000E4288">
        <w:rPr>
          <w:rFonts w:ascii="Times New Roman" w:hAnsi="Times New Roman"/>
          <w:color w:val="000000"/>
          <w:szCs w:val="28"/>
        </w:rPr>
        <w:t>toán</w:t>
      </w:r>
      <w:r w:rsidR="003E032B" w:rsidRPr="000E4288">
        <w:rPr>
          <w:rFonts w:ascii="Times New Roman" w:hAnsi="Times New Roman"/>
          <w:color w:val="000000"/>
          <w:szCs w:val="28"/>
        </w:rPr>
        <w:t xml:space="preserve"> đơn vị; </w:t>
      </w:r>
      <w:r w:rsidR="003E032B" w:rsidRPr="000E4288">
        <w:rPr>
          <w:rFonts w:ascii="Times New Roman" w:hAnsi="Times New Roman"/>
          <w:color w:val="081B3A"/>
          <w:spacing w:val="3"/>
          <w:szCs w:val="28"/>
          <w:shd w:val="clear" w:color="auto" w:fill="FFFFFF"/>
        </w:rPr>
        <w:t>Thủ trưởng các cơ quan, đơn vị có liên quan và</w:t>
      </w:r>
      <w:r w:rsidR="00370938" w:rsidRPr="000E4288">
        <w:rPr>
          <w:rFonts w:ascii="Times New Roman" w:hAnsi="Times New Roman"/>
          <w:color w:val="000000"/>
          <w:szCs w:val="28"/>
        </w:rPr>
        <w:t xml:space="preserve"> </w:t>
      </w:r>
      <w:r w:rsidR="003E032B" w:rsidRPr="000E4288">
        <w:rPr>
          <w:rFonts w:ascii="Times New Roman" w:hAnsi="Times New Roman"/>
          <w:color w:val="000000"/>
          <w:spacing w:val="-4"/>
        </w:rPr>
        <w:t>ông (</w:t>
      </w:r>
      <w:r w:rsidR="003E032B" w:rsidRPr="000E4288">
        <w:rPr>
          <w:rFonts w:ascii="Times New Roman" w:hAnsi="Times New Roman"/>
          <w:color w:val="000000"/>
          <w:spacing w:val="-4"/>
        </w:rPr>
        <w:fldChar w:fldCharType="begin"/>
      </w:r>
      <w:r w:rsidR="003E032B" w:rsidRPr="000E4288">
        <w:rPr>
          <w:rFonts w:ascii="Times New Roman" w:hAnsi="Times New Roman"/>
          <w:color w:val="000000"/>
          <w:spacing w:val="-4"/>
        </w:rPr>
        <w:instrText xml:space="preserve"> MERGEFIELD ongba </w:instrText>
      </w:r>
      <w:r w:rsidR="003E032B" w:rsidRPr="000E4288">
        <w:rPr>
          <w:rFonts w:ascii="Times New Roman" w:hAnsi="Times New Roman"/>
          <w:color w:val="000000"/>
          <w:spacing w:val="-4"/>
        </w:rPr>
        <w:fldChar w:fldCharType="separate"/>
      </w:r>
      <w:r w:rsidR="003E032B" w:rsidRPr="000E4288">
        <w:rPr>
          <w:rFonts w:ascii="Times New Roman" w:hAnsi="Times New Roman"/>
          <w:noProof/>
          <w:color w:val="000000"/>
          <w:spacing w:val="-4"/>
        </w:rPr>
        <w:t>bà</w:t>
      </w:r>
      <w:r w:rsidR="003E032B" w:rsidRPr="000E4288">
        <w:rPr>
          <w:rFonts w:ascii="Times New Roman" w:hAnsi="Times New Roman"/>
          <w:color w:val="000000"/>
          <w:spacing w:val="-4"/>
        </w:rPr>
        <w:fldChar w:fldCharType="end"/>
      </w:r>
      <w:r w:rsidR="003E032B" w:rsidRPr="000E4288">
        <w:rPr>
          <w:rFonts w:ascii="Times New Roman" w:hAnsi="Times New Roman"/>
          <w:color w:val="000000"/>
          <w:spacing w:val="-4"/>
        </w:rPr>
        <w:t>) ………</w:t>
      </w:r>
      <w:r w:rsidR="00A26F7F" w:rsidRPr="000E4288">
        <w:rPr>
          <w:rFonts w:ascii="Times New Roman" w:hAnsi="Times New Roman"/>
          <w:color w:val="000000"/>
          <w:szCs w:val="28"/>
        </w:rPr>
        <w:t xml:space="preserve"> </w:t>
      </w:r>
      <w:r w:rsidR="00AE2BEF" w:rsidRPr="000E4288">
        <w:rPr>
          <w:rFonts w:ascii="Times New Roman" w:hAnsi="Times New Roman"/>
          <w:color w:val="000000"/>
          <w:szCs w:val="28"/>
        </w:rPr>
        <w:t>chịu trách nhiệm thi hành</w:t>
      </w:r>
      <w:r w:rsidRPr="000E4288">
        <w:rPr>
          <w:rFonts w:ascii="Times New Roman" w:hAnsi="Times New Roman"/>
          <w:color w:val="000000"/>
          <w:szCs w:val="28"/>
        </w:rPr>
        <w:t xml:space="preserve"> Quyết định</w:t>
      </w:r>
      <w:r w:rsidR="00AE2BEF" w:rsidRPr="000E4288">
        <w:rPr>
          <w:rFonts w:ascii="Times New Roman" w:hAnsi="Times New Roman"/>
          <w:color w:val="000000"/>
          <w:szCs w:val="28"/>
        </w:rPr>
        <w:t xml:space="preserve"> này</w:t>
      </w:r>
      <w:r w:rsidRPr="000E4288">
        <w:rPr>
          <w:rFonts w:ascii="Times New Roman" w:hAnsi="Times New Roman"/>
          <w:color w:val="000000"/>
          <w:szCs w:val="28"/>
        </w:rPr>
        <w:t>./.</w:t>
      </w:r>
    </w:p>
    <w:p w:rsidR="000114AA" w:rsidRPr="000E4288" w:rsidRDefault="000114AA" w:rsidP="000114AA">
      <w:pPr>
        <w:spacing w:line="12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4600"/>
      </w:tblGrid>
      <w:tr w:rsidR="006D5418" w:rsidRPr="00FD4BD2" w:rsidTr="005F4EE9">
        <w:tc>
          <w:tcPr>
            <w:tcW w:w="4670" w:type="dxa"/>
          </w:tcPr>
          <w:p w:rsidR="006D5418" w:rsidRPr="000E4288" w:rsidRDefault="006D5418" w:rsidP="00206976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428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Nơi nhận:                                                                                         </w:t>
            </w:r>
            <w:r w:rsidRPr="000E428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Như </w:t>
            </w:r>
            <w:r w:rsidRPr="000E4288">
              <w:rPr>
                <w:rFonts w:ascii="Times New Roman" w:hAnsi="Times New Roman" w:hint="eastAsia"/>
                <w:color w:val="000000"/>
                <w:sz w:val="22"/>
                <w:szCs w:val="22"/>
              </w:rPr>
              <w:t>Đ</w:t>
            </w:r>
            <w:r w:rsidRPr="000E4288">
              <w:rPr>
                <w:rFonts w:ascii="Times New Roman" w:hAnsi="Times New Roman"/>
                <w:color w:val="000000"/>
                <w:sz w:val="22"/>
                <w:szCs w:val="22"/>
              </w:rPr>
              <w:t>iều 2;</w:t>
            </w:r>
          </w:p>
          <w:p w:rsidR="006D5418" w:rsidRPr="000E4288" w:rsidRDefault="006D5418" w:rsidP="00206976">
            <w:pPr>
              <w:ind w:hanging="11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0E4288">
              <w:rPr>
                <w:rFonts w:ascii="Times New Roman" w:hAnsi="Times New Roman"/>
                <w:color w:val="000000"/>
                <w:sz w:val="22"/>
                <w:szCs w:val="22"/>
              </w:rPr>
              <w:t>- Lư</w:t>
            </w:r>
            <w:r w:rsidRPr="000E4288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u: VT</w:t>
            </w:r>
            <w:r w:rsidR="003E032B" w:rsidRPr="000E4288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0E428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:rsidR="006D5418" w:rsidRPr="000E4288" w:rsidRDefault="006D5418" w:rsidP="00206976">
            <w:pPr>
              <w:ind w:left="720" w:hanging="7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428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</w:t>
            </w:r>
          </w:p>
          <w:p w:rsidR="006D5418" w:rsidRPr="000E4288" w:rsidRDefault="006D5418" w:rsidP="00206976">
            <w:pPr>
              <w:ind w:left="720" w:hanging="7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6D5418" w:rsidRPr="000E4288" w:rsidRDefault="006D5418" w:rsidP="0020697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600" w:type="dxa"/>
          </w:tcPr>
          <w:p w:rsidR="006D5418" w:rsidRPr="000E4288" w:rsidRDefault="006D3ABD" w:rsidP="00206976">
            <w:pPr>
              <w:ind w:left="720" w:hanging="72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4288">
              <w:rPr>
                <w:rFonts w:ascii="Times New Roman" w:hAnsi="Times New Roman"/>
                <w:b/>
                <w:color w:val="000000"/>
                <w:szCs w:val="28"/>
              </w:rPr>
              <w:t>HIỆU TRƯỞNG</w:t>
            </w:r>
            <w:r w:rsidR="005F114D" w:rsidRPr="000E4288">
              <w:rPr>
                <w:rFonts w:ascii="Times New Roman" w:hAnsi="Times New Roman"/>
                <w:b/>
                <w:color w:val="000000"/>
                <w:szCs w:val="28"/>
              </w:rPr>
              <w:t>/GIÁM ĐỐC</w:t>
            </w:r>
          </w:p>
          <w:p w:rsidR="006D5418" w:rsidRPr="000E4288" w:rsidRDefault="006D5418" w:rsidP="00206976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:rsidR="006D5418" w:rsidRPr="000E4288" w:rsidRDefault="006D5418" w:rsidP="00206976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:rsidR="006D5418" w:rsidRPr="000E4288" w:rsidRDefault="006D5418" w:rsidP="00206976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:rsidR="006D5418" w:rsidRPr="000E4288" w:rsidRDefault="006D5418" w:rsidP="00206976">
            <w:pPr>
              <w:jc w:val="center"/>
              <w:rPr>
                <w:rFonts w:ascii="Times New Roman" w:hAnsi="Times New Roman"/>
                <w:b/>
                <w:color w:val="000000"/>
                <w:sz w:val="38"/>
                <w:szCs w:val="28"/>
              </w:rPr>
            </w:pPr>
          </w:p>
          <w:p w:rsidR="006D5418" w:rsidRPr="000E4288" w:rsidRDefault="006D5418" w:rsidP="00206976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:rsidR="006D5418" w:rsidRPr="00FD4BD2" w:rsidRDefault="006D5418" w:rsidP="005F114D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E4288">
              <w:rPr>
                <w:rFonts w:ascii="Times New Roman" w:hAnsi="Times New Roman"/>
                <w:b/>
                <w:color w:val="000000"/>
                <w:szCs w:val="28"/>
              </w:rPr>
              <w:t xml:space="preserve">   </w:t>
            </w:r>
            <w:r w:rsidR="005F114D" w:rsidRPr="000E4288">
              <w:rPr>
                <w:rFonts w:ascii="Times New Roman" w:hAnsi="Times New Roman"/>
                <w:b/>
                <w:color w:val="000000"/>
                <w:szCs w:val="28"/>
              </w:rPr>
              <w:t>…………………</w:t>
            </w:r>
          </w:p>
        </w:tc>
        <w:bookmarkStart w:id="0" w:name="_GoBack"/>
        <w:bookmarkEnd w:id="0"/>
      </w:tr>
    </w:tbl>
    <w:p w:rsidR="00D913CD" w:rsidRPr="006D3ABD" w:rsidRDefault="00D913CD" w:rsidP="006D3ABD">
      <w:pPr>
        <w:spacing w:line="240" w:lineRule="atLeast"/>
        <w:ind w:firstLine="720"/>
        <w:jc w:val="both"/>
        <w:rPr>
          <w:rFonts w:ascii="Times New Roman" w:hAnsi="Times New Roman"/>
          <w:color w:val="000000"/>
          <w:szCs w:val="28"/>
        </w:rPr>
      </w:pPr>
    </w:p>
    <w:sectPr w:rsidR="00D913CD" w:rsidRPr="006D3ABD" w:rsidSect="00203907">
      <w:pgSz w:w="11907" w:h="16840" w:code="9"/>
      <w:pgMar w:top="720" w:right="1008" w:bottom="432" w:left="129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n-US" w:vendorID="64" w:dllVersion="131078" w:nlCheck="1" w:checkStyle="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18"/>
    <w:rsid w:val="000114AA"/>
    <w:rsid w:val="00060811"/>
    <w:rsid w:val="000705C3"/>
    <w:rsid w:val="0009312C"/>
    <w:rsid w:val="000A2F5D"/>
    <w:rsid w:val="000E03BF"/>
    <w:rsid w:val="000E4288"/>
    <w:rsid w:val="00100ABB"/>
    <w:rsid w:val="001213C9"/>
    <w:rsid w:val="00162B46"/>
    <w:rsid w:val="00175609"/>
    <w:rsid w:val="00175D80"/>
    <w:rsid w:val="0017614A"/>
    <w:rsid w:val="00194284"/>
    <w:rsid w:val="001A1969"/>
    <w:rsid w:val="001A2B8B"/>
    <w:rsid w:val="001C4CF4"/>
    <w:rsid w:val="001F1898"/>
    <w:rsid w:val="00203907"/>
    <w:rsid w:val="00206976"/>
    <w:rsid w:val="00253D26"/>
    <w:rsid w:val="00275230"/>
    <w:rsid w:val="00294FF0"/>
    <w:rsid w:val="002A290C"/>
    <w:rsid w:val="003037D8"/>
    <w:rsid w:val="00312F18"/>
    <w:rsid w:val="00321D51"/>
    <w:rsid w:val="003411C7"/>
    <w:rsid w:val="00353199"/>
    <w:rsid w:val="00370938"/>
    <w:rsid w:val="00380555"/>
    <w:rsid w:val="00380E13"/>
    <w:rsid w:val="00393669"/>
    <w:rsid w:val="003B4BDD"/>
    <w:rsid w:val="003E032B"/>
    <w:rsid w:val="004337D7"/>
    <w:rsid w:val="00471BCE"/>
    <w:rsid w:val="00481903"/>
    <w:rsid w:val="004B6B52"/>
    <w:rsid w:val="004E6C38"/>
    <w:rsid w:val="00504A9A"/>
    <w:rsid w:val="00511AE7"/>
    <w:rsid w:val="00524626"/>
    <w:rsid w:val="005D773C"/>
    <w:rsid w:val="005E5BF0"/>
    <w:rsid w:val="005F114D"/>
    <w:rsid w:val="005F4EE9"/>
    <w:rsid w:val="00671D24"/>
    <w:rsid w:val="0068014E"/>
    <w:rsid w:val="006D319E"/>
    <w:rsid w:val="006D3ABD"/>
    <w:rsid w:val="006D5418"/>
    <w:rsid w:val="006E6A35"/>
    <w:rsid w:val="007109BC"/>
    <w:rsid w:val="00725745"/>
    <w:rsid w:val="00733850"/>
    <w:rsid w:val="007360B3"/>
    <w:rsid w:val="0075762B"/>
    <w:rsid w:val="007577B4"/>
    <w:rsid w:val="007941F6"/>
    <w:rsid w:val="00796D06"/>
    <w:rsid w:val="007C1DAA"/>
    <w:rsid w:val="007E0A57"/>
    <w:rsid w:val="008239B2"/>
    <w:rsid w:val="008A2B17"/>
    <w:rsid w:val="008A4F52"/>
    <w:rsid w:val="008C58A4"/>
    <w:rsid w:val="0092190A"/>
    <w:rsid w:val="00924BFB"/>
    <w:rsid w:val="00944E61"/>
    <w:rsid w:val="00991E04"/>
    <w:rsid w:val="009A2420"/>
    <w:rsid w:val="009D4CB7"/>
    <w:rsid w:val="00A26F7F"/>
    <w:rsid w:val="00A76FE8"/>
    <w:rsid w:val="00AB64F3"/>
    <w:rsid w:val="00AD3481"/>
    <w:rsid w:val="00AE2BEF"/>
    <w:rsid w:val="00AE644E"/>
    <w:rsid w:val="00AF1173"/>
    <w:rsid w:val="00AF7576"/>
    <w:rsid w:val="00B27F37"/>
    <w:rsid w:val="00B4059B"/>
    <w:rsid w:val="00B701D9"/>
    <w:rsid w:val="00B763F1"/>
    <w:rsid w:val="00BB4FF9"/>
    <w:rsid w:val="00BC50EF"/>
    <w:rsid w:val="00C0264B"/>
    <w:rsid w:val="00C210EC"/>
    <w:rsid w:val="00C57547"/>
    <w:rsid w:val="00C6368B"/>
    <w:rsid w:val="00C64AEA"/>
    <w:rsid w:val="00CF5C2C"/>
    <w:rsid w:val="00D913CD"/>
    <w:rsid w:val="00D9370B"/>
    <w:rsid w:val="00DE2B77"/>
    <w:rsid w:val="00E0044E"/>
    <w:rsid w:val="00E005EA"/>
    <w:rsid w:val="00E062FA"/>
    <w:rsid w:val="00E10F91"/>
    <w:rsid w:val="00E269BD"/>
    <w:rsid w:val="00E420A7"/>
    <w:rsid w:val="00E502BB"/>
    <w:rsid w:val="00E81CFB"/>
    <w:rsid w:val="00EA4A79"/>
    <w:rsid w:val="00EE1693"/>
    <w:rsid w:val="00F4625C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18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18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4D40-BFCA-4D07-B05D-D772CAED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admin1234</dc:creator>
  <cp:lastModifiedBy>admin1234</cp:lastModifiedBy>
  <cp:revision>6</cp:revision>
  <cp:lastPrinted>2024-11-08T01:48:00Z</cp:lastPrinted>
  <dcterms:created xsi:type="dcterms:W3CDTF">2025-10-13T06:39:00Z</dcterms:created>
  <dcterms:modified xsi:type="dcterms:W3CDTF">2025-10-13T07:49:00Z</dcterms:modified>
</cp:coreProperties>
</file>